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795D1B" w:rsidP="00795D1B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                            Výbor</w:t>
      </w:r>
    </w:p>
    <w:p w:rsidR="00795D1B" w:rsidP="00795D1B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  Národnej rady Slovenskej republiky </w:t>
      </w:r>
    </w:p>
    <w:p w:rsidR="00795D1B" w:rsidP="00795D1B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pre pôdohospodárstvo a životné prostredie</w:t>
      </w:r>
    </w:p>
    <w:p w:rsidR="00795D1B" w:rsidP="00795D1B">
      <w:pPr>
        <w:rPr>
          <w:rFonts w:ascii="Arial" w:hAnsi="Arial" w:cs="Arial"/>
          <w:b/>
          <w:i/>
        </w:rPr>
      </w:pPr>
    </w:p>
    <w:p w:rsidR="00795D1B" w:rsidP="00795D1B">
      <w:pPr>
        <w:rPr>
          <w:rFonts w:ascii="Times New Roman" w:hAnsi="Times New Roman" w:cs="Times New Roman"/>
        </w:rPr>
      </w:pPr>
    </w:p>
    <w:p w:rsidR="00795D1B" w:rsidP="00795D1B">
      <w:pPr>
        <w:rPr>
          <w:rFonts w:ascii="Times New Roman" w:hAnsi="Times New Roman" w:cs="Times New Roman"/>
        </w:rPr>
      </w:pPr>
    </w:p>
    <w:p w:rsidR="00795D1B" w:rsidP="00795D1B">
      <w:pPr>
        <w:rPr>
          <w:rFonts w:ascii="Times New Roman" w:hAnsi="Times New Roman" w:cs="Times New Roman"/>
        </w:rPr>
      </w:pPr>
    </w:p>
    <w:p w:rsidR="00795D1B" w:rsidP="00795D1B">
      <w:pPr>
        <w:rPr>
          <w:rFonts w:ascii="Times New Roman" w:hAnsi="Times New Roman" w:cs="Times New Roman"/>
        </w:rPr>
      </w:pPr>
    </w:p>
    <w:p w:rsidR="00795D1B" w:rsidP="00795D1B">
      <w:pPr>
        <w:rPr>
          <w:rFonts w:ascii="Times New Roman" w:hAnsi="Times New Roman" w:cs="Times New Roman"/>
        </w:rPr>
      </w:pPr>
    </w:p>
    <w:p w:rsidR="00795D1B" w:rsidP="00795D1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ab/>
        <w:tab/>
        <w:tab/>
        <w:tab/>
        <w:tab/>
        <w:tab/>
        <w:tab/>
        <w:t xml:space="preserve">2.  schôdza výboru </w:t>
      </w:r>
    </w:p>
    <w:p w:rsidR="00795D1B" w:rsidP="00795D1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ab/>
        <w:tab/>
        <w:tab/>
        <w:tab/>
        <w:tab/>
        <w:tab/>
        <w:tab/>
        <w:t xml:space="preserve">K číslu:  </w:t>
      </w:r>
      <w:r w:rsidR="00AE5F60">
        <w:rPr>
          <w:rFonts w:ascii="Times New Roman" w:hAnsi="Times New Roman" w:cs="Times New Roman"/>
        </w:rPr>
        <w:t>29820/2010</w:t>
      </w: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</w:t>
      </w:r>
    </w:p>
    <w:p w:rsidR="00795D1B" w:rsidP="00795D1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ab/>
        <w:tab/>
        <w:tab/>
        <w:tab/>
        <w:tab/>
        <w:tab/>
        <w:tab/>
      </w:r>
    </w:p>
    <w:p w:rsidR="00795D1B" w:rsidP="00795D1B">
      <w:pPr>
        <w:jc w:val="both"/>
        <w:rPr>
          <w:rFonts w:ascii="Times New Roman" w:hAnsi="Times New Roman" w:cs="Times New Roman"/>
        </w:rPr>
      </w:pPr>
    </w:p>
    <w:p w:rsidR="00795D1B" w:rsidP="00795D1B">
      <w:pPr>
        <w:jc w:val="both"/>
        <w:rPr>
          <w:rFonts w:ascii="Times New Roman" w:hAnsi="Times New Roman" w:cs="Times New Roman"/>
        </w:rPr>
      </w:pPr>
    </w:p>
    <w:p w:rsidR="00795D1B" w:rsidP="00795D1B">
      <w:pPr>
        <w:jc w:val="both"/>
        <w:rPr>
          <w:rFonts w:ascii="Times New Roman" w:hAnsi="Times New Roman" w:cs="Times New Roman"/>
        </w:rPr>
      </w:pPr>
    </w:p>
    <w:p w:rsidR="00795D1B" w:rsidP="00795D1B">
      <w:pPr>
        <w:jc w:val="both"/>
        <w:rPr>
          <w:rFonts w:ascii="Times New Roman" w:hAnsi="Times New Roman" w:cs="Times New Roman"/>
        </w:rPr>
      </w:pPr>
    </w:p>
    <w:p w:rsidR="00795D1B" w:rsidP="00795D1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</w:t>
      </w:r>
    </w:p>
    <w:p w:rsidR="00795D1B" w:rsidP="00795D1B">
      <w:pPr>
        <w:jc w:val="center"/>
        <w:rPr>
          <w:rFonts w:ascii="Times New Roman" w:hAnsi="Times New Roman" w:cs="Times New Roman"/>
          <w:b/>
          <w:i/>
          <w:sz w:val="28"/>
        </w:rPr>
      </w:pPr>
    </w:p>
    <w:p w:rsidR="00795D1B" w:rsidP="00795D1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 z n e s e n i e</w:t>
      </w:r>
    </w:p>
    <w:p w:rsidR="00795D1B" w:rsidP="00795D1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Výboru Národnej rady Slovenskej republiky</w:t>
      </w:r>
    </w:p>
    <w:p w:rsidR="00795D1B" w:rsidP="00795D1B">
      <w:pPr>
        <w:jc w:val="center"/>
        <w:rPr>
          <w:rFonts w:ascii="Times New Roman" w:hAnsi="Times New Roman" w:cs="Times New Roman"/>
          <w:b/>
        </w:rPr>
      </w:pPr>
      <w:r w:rsidR="002A606C">
        <w:rPr>
          <w:rFonts w:ascii="Times New Roman" w:hAnsi="Times New Roman" w:cs="Times New Roman"/>
          <w:b/>
        </w:rPr>
        <w:t>pre pôdohospodárstvo a</w:t>
      </w:r>
      <w:r>
        <w:rPr>
          <w:rFonts w:ascii="Times New Roman" w:hAnsi="Times New Roman" w:cs="Times New Roman"/>
          <w:b/>
        </w:rPr>
        <w:t xml:space="preserve"> životné prostredie </w:t>
      </w:r>
    </w:p>
    <w:p w:rsidR="00795D1B" w:rsidP="00795D1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 3. augusta 2010</w:t>
      </w:r>
    </w:p>
    <w:p w:rsidR="00795D1B" w:rsidP="00795D1B">
      <w:pPr>
        <w:jc w:val="center"/>
        <w:rPr>
          <w:rFonts w:ascii="Times New Roman" w:hAnsi="Times New Roman" w:cs="Times New Roman"/>
          <w:b/>
        </w:rPr>
      </w:pPr>
    </w:p>
    <w:p w:rsidR="00795D1B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 Programovému vyhláseniu vlády Slovenskej republiky so žiadosťou o vyslovenie dôvery vláde Slovenskej republiky (tlač</w:t>
      </w:r>
      <w:r w:rsidR="00AE5F60">
        <w:rPr>
          <w:rFonts w:ascii="Times New Roman" w:hAnsi="Times New Roman" w:cs="Times New Roman"/>
        </w:rPr>
        <w:t xml:space="preserve"> 39)</w:t>
      </w:r>
    </w:p>
    <w:p w:rsidR="00795D1B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</w:rPr>
      </w:pPr>
    </w:p>
    <w:p w:rsidR="00795D1B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</w:rPr>
      </w:pPr>
    </w:p>
    <w:p w:rsidR="00795D1B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Pr="00795D1B">
        <w:rPr>
          <w:rFonts w:ascii="Times New Roman" w:hAnsi="Times New Roman" w:cs="Times New Roman"/>
          <w:b/>
        </w:rPr>
        <w:t xml:space="preserve">Výbor Národnej rady Slovenskej republiky </w:t>
      </w:r>
    </w:p>
    <w:p w:rsidR="00795D1B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Pr="00795D1B">
        <w:rPr>
          <w:rFonts w:ascii="Times New Roman" w:hAnsi="Times New Roman" w:cs="Times New Roman"/>
          <w:b/>
        </w:rPr>
        <w:t>pre pôdohospodárstvo a životné prostredie</w:t>
      </w:r>
    </w:p>
    <w:p w:rsidR="00795D1B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  <w:b/>
        </w:rPr>
      </w:pPr>
    </w:p>
    <w:p w:rsidR="00795D1B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004D71">
        <w:rPr>
          <w:rFonts w:ascii="Times New Roman" w:hAnsi="Times New Roman" w:cs="Times New Roman"/>
          <w:b/>
        </w:rPr>
        <w:t xml:space="preserve">A. </w:t>
      </w:r>
      <w:r>
        <w:rPr>
          <w:rFonts w:ascii="Times New Roman" w:hAnsi="Times New Roman" w:cs="Times New Roman"/>
          <w:b/>
        </w:rPr>
        <w:t>p r e r o k o v a l</w:t>
      </w:r>
    </w:p>
    <w:p w:rsidR="00795D1B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  <w:b/>
        </w:rPr>
      </w:pPr>
    </w:p>
    <w:p w:rsidR="00795D1B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Programové vyhlásenie vlády Slovenskej republiky so žiadosťou o vyslovenie dôvery vláde Slovenskej republiky</w:t>
      </w:r>
    </w:p>
    <w:p w:rsidR="00795D1B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</w:rPr>
      </w:pPr>
    </w:p>
    <w:p w:rsidR="00795D1B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</w:rPr>
      </w:pPr>
    </w:p>
    <w:p w:rsidR="00795D1B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B.</w:t>
        <w:tab/>
        <w:t>s ú h l a s í</w:t>
      </w:r>
    </w:p>
    <w:p w:rsidR="00795D1B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  <w:tab/>
      </w:r>
      <w:r>
        <w:rPr>
          <w:rFonts w:ascii="Times New Roman" w:hAnsi="Times New Roman" w:cs="Times New Roman"/>
        </w:rPr>
        <w:t>s Programovým vyhlásením vlády Slovenskej republiky</w:t>
      </w:r>
      <w:r w:rsidR="00004D71">
        <w:rPr>
          <w:rFonts w:ascii="Times New Roman" w:hAnsi="Times New Roman" w:cs="Times New Roman"/>
        </w:rPr>
        <w:t>;</w:t>
      </w:r>
    </w:p>
    <w:p w:rsidR="00795D1B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</w:rPr>
      </w:pPr>
    </w:p>
    <w:p w:rsidR="00004D71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</w:rPr>
      </w:pPr>
    </w:p>
    <w:p w:rsidR="00795D1B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C.</w:t>
        <w:tab/>
        <w:t>o d p o r ú č a</w:t>
      </w:r>
    </w:p>
    <w:p w:rsidR="00795D1B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ab/>
        <w:t xml:space="preserve">Národnej rade </w:t>
      </w:r>
      <w:r w:rsidRPr="00795D1B">
        <w:rPr>
          <w:rFonts w:ascii="Times New Roman" w:hAnsi="Times New Roman" w:cs="Times New Roman"/>
          <w:b/>
        </w:rPr>
        <w:t>Slovenskej republiky</w:t>
      </w:r>
    </w:p>
    <w:p w:rsidR="00795D1B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ab/>
      </w:r>
      <w:r>
        <w:rPr>
          <w:rFonts w:ascii="Times New Roman" w:hAnsi="Times New Roman" w:cs="Times New Roman"/>
        </w:rPr>
        <w:t xml:space="preserve">1) Programové vyhlásenie vlády Slovenskej republiky </w:t>
      </w:r>
      <w:r>
        <w:rPr>
          <w:rFonts w:ascii="Times New Roman" w:hAnsi="Times New Roman" w:cs="Times New Roman"/>
          <w:b/>
        </w:rPr>
        <w:t>schváliť</w:t>
      </w:r>
    </w:p>
    <w:p w:rsidR="00795D1B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ab/>
      </w:r>
      <w:r>
        <w:rPr>
          <w:rFonts w:ascii="Times New Roman" w:hAnsi="Times New Roman" w:cs="Times New Roman"/>
        </w:rPr>
        <w:t xml:space="preserve">2) v súlade s čl. 86 písm. f) Ústavy Slovenskej republiky </w:t>
      </w:r>
      <w:r>
        <w:rPr>
          <w:rFonts w:ascii="Times New Roman" w:hAnsi="Times New Roman" w:cs="Times New Roman"/>
          <w:b/>
        </w:rPr>
        <w:t xml:space="preserve">vysloviť vláde </w:t>
      </w:r>
      <w:r w:rsidRPr="00795D1B">
        <w:rPr>
          <w:rFonts w:ascii="Times New Roman" w:hAnsi="Times New Roman" w:cs="Times New Roman"/>
          <w:b/>
        </w:rPr>
        <w:t>Slovenskej republiky</w:t>
      </w:r>
      <w:r>
        <w:rPr>
          <w:rFonts w:ascii="Times New Roman" w:hAnsi="Times New Roman" w:cs="Times New Roman"/>
          <w:b/>
        </w:rPr>
        <w:t xml:space="preserve"> dôveru;</w:t>
      </w:r>
    </w:p>
    <w:p w:rsidR="00795D1B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  <w:b/>
        </w:rPr>
      </w:pPr>
    </w:p>
    <w:p w:rsidR="00004D71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  <w:b/>
        </w:rPr>
      </w:pPr>
    </w:p>
    <w:p w:rsidR="00004D71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  <w:b/>
        </w:rPr>
      </w:pPr>
    </w:p>
    <w:p w:rsidR="00004D71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  <w:b/>
        </w:rPr>
      </w:pPr>
    </w:p>
    <w:p w:rsidR="00004D71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  <w:b/>
        </w:rPr>
      </w:pPr>
    </w:p>
    <w:p w:rsidR="00795D1B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D.</w:t>
        <w:tab/>
        <w:t>u k l a d á</w:t>
      </w:r>
    </w:p>
    <w:p w:rsidR="00795D1B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ab/>
        <w:t>predsedníčke výboru</w:t>
      </w:r>
    </w:p>
    <w:p w:rsidR="00795D1B" w:rsidRPr="00795D1B" w:rsidP="00795D1B">
      <w:pPr>
        <w:tabs>
          <w:tab w:val="left" w:pos="709"/>
          <w:tab w:val="left" w:pos="102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  <w:tab/>
      </w:r>
      <w:r w:rsidR="00004D71">
        <w:rPr>
          <w:rFonts w:ascii="Times New Roman" w:hAnsi="Times New Roman" w:cs="Times New Roman"/>
        </w:rPr>
        <w:t>predložiť uznesenie</w:t>
      </w:r>
      <w:r>
        <w:rPr>
          <w:rFonts w:ascii="Times New Roman" w:hAnsi="Times New Roman" w:cs="Times New Roman"/>
        </w:rPr>
        <w:t xml:space="preserve"> výboru k Programovému vyhláseniu vlády Slovenskej republiky predsedovi Výboru Národnej rady Slovenskej republiky pre financie a rozpočet</w:t>
      </w:r>
    </w:p>
    <w:p w:rsidR="00795D1B">
      <w:pPr>
        <w:rPr>
          <w:rFonts w:ascii="Times New Roman" w:hAnsi="Times New Roman" w:cs="Times New Roman"/>
        </w:rPr>
      </w:pPr>
    </w:p>
    <w:p w:rsidR="002A606C">
      <w:pPr>
        <w:rPr>
          <w:rFonts w:ascii="Times New Roman" w:hAnsi="Times New Roman" w:cs="Times New Roman"/>
        </w:rPr>
      </w:pPr>
    </w:p>
    <w:p w:rsidR="002A606C">
      <w:pPr>
        <w:rPr>
          <w:rFonts w:ascii="Times New Roman" w:hAnsi="Times New Roman" w:cs="Times New Roman"/>
        </w:rPr>
      </w:pPr>
    </w:p>
    <w:p w:rsidR="002A606C">
      <w:pPr>
        <w:rPr>
          <w:rFonts w:ascii="Times New Roman" w:hAnsi="Times New Roman" w:cs="Times New Roman"/>
        </w:rPr>
      </w:pPr>
    </w:p>
    <w:p w:rsidR="002A606C">
      <w:pPr>
        <w:rPr>
          <w:rFonts w:ascii="Times New Roman" w:hAnsi="Times New Roman" w:cs="Times New Roman"/>
        </w:rPr>
      </w:pPr>
    </w:p>
    <w:p w:rsidR="002A606C">
      <w:pPr>
        <w:rPr>
          <w:rFonts w:ascii="Times New Roman" w:hAnsi="Times New Roman" w:cs="Times New Roman"/>
        </w:rPr>
      </w:pPr>
    </w:p>
    <w:p w:rsidR="002A606C">
      <w:pPr>
        <w:rPr>
          <w:rFonts w:ascii="Times New Roman" w:hAnsi="Times New Roman" w:cs="Times New Roman"/>
        </w:rPr>
      </w:pPr>
    </w:p>
    <w:p w:rsidR="002A606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Peter  </w:t>
      </w:r>
      <w:r>
        <w:rPr>
          <w:rFonts w:ascii="Times New Roman" w:hAnsi="Times New Roman" w:cs="Times New Roman"/>
          <w:b/>
        </w:rPr>
        <w:t>Muránsky</w:t>
        <w:tab/>
        <w:tab/>
        <w:tab/>
        <w:tab/>
        <w:tab/>
        <w:tab/>
        <w:tab/>
        <w:t>Mária    S a b o l o v á</w:t>
      </w:r>
    </w:p>
    <w:p w:rsidR="002A606C" w:rsidRPr="002A60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overovateľ výboru </w:t>
        <w:tab/>
        <w:tab/>
        <w:tab/>
        <w:tab/>
        <w:tab/>
        <w:tab/>
        <w:t xml:space="preserve">             predsedníčka výboru</w:t>
      </w:r>
    </w:p>
    <w:sectPr>
      <w:footerReference w:type="even" r:id="rId4"/>
      <w:footerReference w:type="default" r:id="rId5"/>
      <w:pgSz w:w="11906" w:h="16838"/>
      <w:pgMar w:top="1417" w:right="1417" w:bottom="1417" w:left="1417" w:header="708" w:footer="708" w:gutter="0"/>
      <w:cols w:space="708"/>
      <w:titlePg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06C" w:rsidP="00716FF2">
    <w:pPr>
      <w:pStyle w:val="Footer"/>
      <w:framePr w:vAnchor="text" w:hAnchor="margin" w:xAlign="center" w:y="1"/>
      <w:rPr>
        <w:rStyle w:val="PageNumber"/>
        <w:rFonts w:ascii="Times New Roman" w:hAnsi="Times New Roman" w:cs="Times New Roman"/>
      </w:rPr>
    </w:pPr>
    <w:r>
      <w:rPr>
        <w:rStyle w:val="PageNumber"/>
        <w:rFonts w:ascii="Times New Roman" w:hAnsi="Times New Roman" w:cs="Times New Roman"/>
      </w:rPr>
      <w:fldChar w:fldCharType="begin"/>
    </w:r>
    <w:r>
      <w:rPr>
        <w:rStyle w:val="PageNumber"/>
        <w:rFonts w:ascii="Times New Roman" w:hAnsi="Times New Roman" w:cs="Times New Roman"/>
      </w:rPr>
      <w:instrText xml:space="preserve">PAGE  </w:instrText>
    </w:r>
    <w:r>
      <w:rPr>
        <w:rStyle w:val="PageNumber"/>
        <w:rFonts w:ascii="Times New Roman" w:hAnsi="Times New Roman" w:cs="Times New Roman"/>
      </w:rPr>
      <w:fldChar w:fldCharType="separate"/>
    </w:r>
    <w:r>
      <w:rPr>
        <w:rStyle w:val="PageNumber"/>
        <w:rFonts w:ascii="Times New Roman" w:hAnsi="Times New Roman" w:cs="Times New Roman"/>
      </w:rPr>
      <w:fldChar w:fldCharType="end"/>
    </w:r>
  </w:p>
  <w:p w:rsidR="002A606C">
    <w:pPr>
      <w:pStyle w:val="Footer"/>
      <w:rPr>
        <w:rFonts w:ascii="Times New Roman" w:hAnsi="Times New Roman"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06C" w:rsidP="00716FF2">
    <w:pPr>
      <w:pStyle w:val="Footer"/>
      <w:framePr w:vAnchor="text" w:hAnchor="margin" w:xAlign="center" w:y="1"/>
      <w:rPr>
        <w:rStyle w:val="PageNumber"/>
        <w:rFonts w:ascii="Times New Roman" w:hAnsi="Times New Roman" w:cs="Times New Roman"/>
      </w:rPr>
    </w:pPr>
    <w:r>
      <w:rPr>
        <w:rStyle w:val="PageNumber"/>
        <w:rFonts w:ascii="Times New Roman" w:hAnsi="Times New Roman" w:cs="Times New Roman"/>
      </w:rPr>
      <w:fldChar w:fldCharType="begin"/>
    </w:r>
    <w:r>
      <w:rPr>
        <w:rStyle w:val="PageNumber"/>
        <w:rFonts w:ascii="Times New Roman" w:hAnsi="Times New Roman" w:cs="Times New Roman"/>
      </w:rPr>
      <w:instrText xml:space="preserve">PAGE  </w:instrText>
    </w:r>
    <w:r>
      <w:rPr>
        <w:rStyle w:val="PageNumber"/>
        <w:rFonts w:ascii="Times New Roman" w:hAnsi="Times New Roman" w:cs="Times New Roman"/>
      </w:rPr>
      <w:fldChar w:fldCharType="separate"/>
    </w:r>
    <w:r w:rsidR="00004D71">
      <w:rPr>
        <w:rStyle w:val="PageNumber"/>
        <w:rFonts w:ascii="Times New Roman" w:hAnsi="Times New Roman" w:cs="Times New Roman"/>
        <w:noProof/>
      </w:rPr>
      <w:t>2</w:t>
    </w:r>
    <w:r>
      <w:rPr>
        <w:rStyle w:val="PageNumber"/>
        <w:rFonts w:ascii="Times New Roman" w:hAnsi="Times New Roman" w:cs="Times New Roman"/>
      </w:rPr>
      <w:fldChar w:fldCharType="end"/>
    </w:r>
  </w:p>
  <w:p w:rsidR="002A606C">
    <w:pPr>
      <w:pStyle w:val="Footer"/>
      <w:rPr>
        <w:rFonts w:ascii="Times New Roman" w:hAnsi="Times New Roman" w:cs="Times New Roman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characterSpacingControl w:val="doNotCompress"/>
  <w:compat>
    <w:doNotUseIndentAsNumberingTabStop/>
    <w:allowSpaceOfSameStyleInTable/>
    <w:splitPgBreakAndParaMark/>
    <w:useAnsiKerningPairs/>
  </w:compat>
  <w:rsids>
    <w:rsidRoot w:val="00000000"/>
    <w:rsid w:val="00004D71"/>
    <w:rsid w:val="002A606C"/>
    <w:rsid w:val="00716FF2"/>
    <w:rsid w:val="00795D1B"/>
    <w:rsid w:val="00AE5F6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5D1B"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sz w:val="24"/>
      <w:szCs w:val="24"/>
      <w:rtl w:val="0"/>
      <w:lang w:val="sk-SK" w:bidi="ar-SA"/>
    </w:rPr>
  </w:style>
  <w:style w:type="character" w:default="1" w:styleId="DefaultParagraphFont">
    <w:name w:val="Default Paragraph Font"/>
    <w:semiHidden/>
  </w:style>
  <w:style w:type="paragraph" w:styleId="Footer">
    <w:name w:val="footer"/>
    <w:basedOn w:val="Normal"/>
    <w:rsid w:val="002A606C"/>
    <w:pPr>
      <w:tabs>
        <w:tab w:val="center" w:pos="4536"/>
        <w:tab w:val="right" w:pos="9072"/>
      </w:tabs>
      <w:jc w:val="left"/>
    </w:pPr>
  </w:style>
  <w:style w:type="character" w:styleId="PageNumber">
    <w:name w:val="page number"/>
    <w:basedOn w:val="DefaultParagraphFont"/>
    <w:rsid w:val="002A606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23</TotalTime>
  <Pages>1</Pages>
  <Words>207</Words>
  <Characters>1180</Characters>
  <Application>Microsoft Office Word</Application>
  <DocSecurity>0</DocSecurity>
  <Lines>0</Lines>
  <Paragraphs>0</Paragraphs>
  <ScaleCrop>false</ScaleCrop>
  <Company>Kancelaria NR SR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Výbor</dc:title>
  <dc:creator>skvadrah</dc:creator>
  <cp:lastModifiedBy>skvadrah</cp:lastModifiedBy>
  <cp:revision>3</cp:revision>
  <cp:lastPrinted>2010-08-02T07:42:00Z</cp:lastPrinted>
  <dcterms:created xsi:type="dcterms:W3CDTF">2010-07-22T08:48:00Z</dcterms:created>
  <dcterms:modified xsi:type="dcterms:W3CDTF">2010-08-03T14:51:00Z</dcterms:modified>
</cp:coreProperties>
</file>